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6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7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8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8:16 PM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Justin Cabrera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4.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Installed ruby and did tutorials on it to learn it, looked at running a local canvas environment, and checked the online canvas environment.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Setting up a local canvas environment.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It seems more difficult on a windows machine because I would need to run a vm to get it working.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 ruby and start to look at tutorials on how to work on it. Also look at the LTI documentation.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 up a local canvas environment. Keep learning ruby.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First time working with ruby and LTI systems.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Learned Ruby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Learning Ruby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Inexperience.</w:t>
      </w:r>
    </w:p>
    <w:p w:rsidR="00000000" w:rsidDel="00000000" w:rsidP="00000000" w:rsidRDefault="00000000" w:rsidRPr="00000000" w14:paraId="00000031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Did Ruby tutorials and studied LTI specification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studying Ruby and LTI specification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Setup project on pc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Setting up virtual machine to run project 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Connecting to dev server for the first time</w:t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 Ruby and LTI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learning Ruby and LTI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Setup a VM to run the project</w:t>
      </w:r>
    </w:p>
    <w:p w:rsidR="00000000" w:rsidDel="00000000" w:rsidP="00000000" w:rsidRDefault="00000000" w:rsidRPr="00000000" w14:paraId="0000004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I</w:t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Checked out the LTI documentation and Ruby tutorials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project set up on my machine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more about Ruby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Need to install a VM since the project doesn’t run on Windows</w:t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  <w:t xml:space="preserve">David Paez: 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looked over Ruby tutorials, and installed Ruby on my machine.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reviewed the Canvas LTI specifications and looked at how to set up the environment.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studying up on Ruby and doing coding exercises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the Canvas development and production environments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Inexperience with Ruby but that won’t deter me!</w:t>
      </w:r>
    </w:p>
    <w:p w:rsidR="00000000" w:rsidDel="00000000" w:rsidP="00000000" w:rsidRDefault="00000000" w:rsidRPr="00000000" w14:paraId="0000005D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276" w:lineRule="auto"/>
        <w:rPr/>
      </w:pPr>
      <w:r w:rsidDel="00000000" w:rsidR="00000000" w:rsidRPr="00000000">
        <w:rPr>
          <w:rtl w:val="0"/>
        </w:rPr>
        <w:t xml:space="preserve">Leila Adaza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over Ruby syntax and example code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Canvas LTI specifications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Cloned the GitHub repository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learning Ruby and reviewing the Canvas LTI specifications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 to understand each component of the current prototype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Setting up the environment to run the Canvas prototype</w:t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through Ruby and Canvas LTI documentation, created a simple “Hello, world!” program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familiarizing myself with Ruby syntax by completing more exercises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Ran into a few errors during Ruby installation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